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951" w:rsidRDefault="00561951" w:rsidP="00561951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>Сроки проведения итогового сочинения</w:t>
      </w:r>
    </w:p>
    <w:bookmarkEnd w:id="0"/>
    <w:p w:rsidR="00561951" w:rsidRDefault="00561951" w:rsidP="00561951">
      <w:pPr>
        <w:rPr>
          <w:rFonts w:ascii="Times New Roman" w:hAnsi="Times New Roman" w:cs="Times New Roman"/>
          <w:sz w:val="24"/>
        </w:rPr>
      </w:pPr>
    </w:p>
    <w:p w:rsidR="00561951" w:rsidRPr="00561951" w:rsidRDefault="00561951" w:rsidP="00561951">
      <w:pPr>
        <w:rPr>
          <w:rFonts w:ascii="Times New Roman" w:hAnsi="Times New Roman" w:cs="Times New Roman"/>
          <w:sz w:val="24"/>
        </w:rPr>
      </w:pPr>
      <w:r w:rsidRPr="00561951">
        <w:rPr>
          <w:rFonts w:ascii="Times New Roman" w:hAnsi="Times New Roman" w:cs="Times New Roman"/>
          <w:sz w:val="24"/>
        </w:rPr>
        <w:t>Для допуска к ЕГЭ выпускнику необходимо получить "зачёт" по итоговому сочинению. Основной период итогового сочинения: 4 декабря 2019 года. Итоговое сочинение проводится в первую среду декабря. Пункт 19 порядка проведения ГИА-11. Для получивших "незачёт" или не явившихся по уважительным причинам предусмотрены ещё 2 даты: 5 февраля 2020 года и 6 мая 2020 года. Новая дата резервного дня — 25 мая 2020 года. Направления итогового сочинения 2020: 4ege.ru/sochinenie/58114-napravleniya-itogovogo-sochineniya-2019-2020.html</w:t>
      </w:r>
      <w:proofErr w:type="gramStart"/>
      <w:r w:rsidRPr="00561951">
        <w:rPr>
          <w:rFonts w:ascii="Times New Roman" w:hAnsi="Times New Roman" w:cs="Times New Roman"/>
          <w:sz w:val="24"/>
        </w:rPr>
        <w:t xml:space="preserve"> В</w:t>
      </w:r>
      <w:proofErr w:type="gramEnd"/>
      <w:r w:rsidRPr="00561951">
        <w:rPr>
          <w:rFonts w:ascii="Times New Roman" w:hAnsi="Times New Roman" w:cs="Times New Roman"/>
          <w:sz w:val="24"/>
        </w:rPr>
        <w:t>се темы итогового сочинения с 2014 года - 4ege.ru/sochinenie/57444-vse-temy-itogovogo-sochineniya-s-2014-goda.html</w:t>
      </w:r>
    </w:p>
    <w:p w:rsidR="00561951" w:rsidRDefault="00561951" w:rsidP="00561951"/>
    <w:sectPr w:rsidR="00561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51"/>
    <w:rsid w:val="00561951"/>
    <w:rsid w:val="00D0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9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Лейсан</dc:creator>
  <cp:lastModifiedBy>Лейсан</cp:lastModifiedBy>
  <cp:revision>2</cp:revision>
  <dcterms:created xsi:type="dcterms:W3CDTF">2020-07-13T07:33:00Z</dcterms:created>
  <dcterms:modified xsi:type="dcterms:W3CDTF">2020-07-13T07:34:00Z</dcterms:modified>
</cp:coreProperties>
</file>